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6CE6" w14:textId="234A1A9E" w:rsidR="001E2C54" w:rsidRPr="0023719D" w:rsidRDefault="0023719D">
      <w:pPr>
        <w:rPr>
          <w:rFonts w:ascii="Times New Roman" w:hAnsi="Times New Roman" w:cs="Times New Roman"/>
          <w:sz w:val="24"/>
          <w:szCs w:val="24"/>
        </w:rPr>
      </w:pPr>
      <w:r w:rsidRPr="0023719D">
        <w:rPr>
          <w:rFonts w:ascii="Times New Roman" w:hAnsi="Times New Roman" w:cs="Times New Roman"/>
          <w:sz w:val="24"/>
          <w:szCs w:val="24"/>
        </w:rPr>
        <w:t>ZAKLJUČAK 4. SJEDNICE UPRAVNOG VIJEĆA ODRŽANE 11. SRPNJA 2024. GODINE:</w:t>
      </w:r>
    </w:p>
    <w:p w14:paraId="32A317E5" w14:textId="5CB1C395" w:rsidR="0023719D" w:rsidRPr="0023719D" w:rsidRDefault="0023719D" w:rsidP="002371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19D">
        <w:rPr>
          <w:rFonts w:ascii="Times New Roman" w:hAnsi="Times New Roman" w:cs="Times New Roman"/>
          <w:sz w:val="24"/>
          <w:szCs w:val="24"/>
        </w:rPr>
        <w:t>Usvojen je zapisnik sa 03/2024 sjednice Upravnog vijeća</w:t>
      </w:r>
    </w:p>
    <w:p w14:paraId="32F69B55" w14:textId="7C1763E5" w:rsidR="0023719D" w:rsidRPr="0023719D" w:rsidRDefault="0023719D" w:rsidP="002371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19D">
        <w:rPr>
          <w:rFonts w:ascii="Times New Roman" w:hAnsi="Times New Roman" w:cs="Times New Roman"/>
          <w:sz w:val="24"/>
          <w:szCs w:val="24"/>
        </w:rPr>
        <w:t>Donesena je Odluka o izboru ravnateljice Centra za posebno skrbništvo</w:t>
      </w:r>
    </w:p>
    <w:p w14:paraId="0F7B8B3D" w14:textId="127E7691" w:rsidR="0023719D" w:rsidRPr="0023719D" w:rsidRDefault="0023719D" w:rsidP="002371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19D">
        <w:rPr>
          <w:rFonts w:ascii="Times New Roman" w:hAnsi="Times New Roman" w:cs="Times New Roman"/>
          <w:sz w:val="24"/>
          <w:szCs w:val="24"/>
        </w:rPr>
        <w:t>Usvojen je zapisnik sa 04/2024 sjednice Upravnog vijeća</w:t>
      </w:r>
    </w:p>
    <w:sectPr w:rsidR="0023719D" w:rsidRPr="0023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05709"/>
    <w:multiLevelType w:val="hybridMultilevel"/>
    <w:tmpl w:val="B958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B6"/>
    <w:rsid w:val="000151B6"/>
    <w:rsid w:val="001E2C54"/>
    <w:rsid w:val="0023719D"/>
    <w:rsid w:val="003A27AD"/>
    <w:rsid w:val="003D5ACE"/>
    <w:rsid w:val="00C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9721"/>
  <w15:chartTrackingRefBased/>
  <w15:docId w15:val="{07DBF9B4-3306-4723-ACFD-BAACF2F3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15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5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5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5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5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5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5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5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5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5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5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51B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51B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51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51B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51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51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5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5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5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51B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51B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51B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5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51B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5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2</cp:revision>
  <cp:lastPrinted>2025-03-20T09:32:00Z</cp:lastPrinted>
  <dcterms:created xsi:type="dcterms:W3CDTF">2025-03-20T09:24:00Z</dcterms:created>
  <dcterms:modified xsi:type="dcterms:W3CDTF">2025-03-20T09:36:00Z</dcterms:modified>
</cp:coreProperties>
</file>